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2E0C81" w:rsidP="00CD1AAE">
      <w:pPr>
        <w:jc w:val="center"/>
        <w:rPr>
          <w:b/>
          <w:sz w:val="28"/>
          <w:szCs w:val="28"/>
        </w:rPr>
      </w:pPr>
      <w:r w:rsidRPr="002E0C81">
        <w:rPr>
          <w:b/>
          <w:sz w:val="28"/>
          <w:szCs w:val="28"/>
        </w:rPr>
        <w:t>г. Курск, парк Солянка</w:t>
      </w:r>
      <w:r w:rsidR="00FF362D">
        <w:rPr>
          <w:rStyle w:val="a6"/>
          <w:b/>
          <w:sz w:val="28"/>
          <w:szCs w:val="28"/>
        </w:rPr>
        <w:footnoteReference w:id="1"/>
      </w:r>
    </w:p>
    <w:p w:rsidR="00971598" w:rsidRPr="00FC6170" w:rsidRDefault="00971598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971598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CD1AAE" w:rsidP="0097159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2E0C81" w:rsidRPr="002E0C81">
              <w:rPr>
                <w:sz w:val="28"/>
                <w:szCs w:val="28"/>
                <w:u w:val="single"/>
              </w:rPr>
              <w:t>г. Курск, парк Солянка</w:t>
            </w:r>
            <w:r w:rsidR="00971598">
              <w:rPr>
                <w:sz w:val="28"/>
                <w:szCs w:val="28"/>
                <w:u w:val="single"/>
              </w:rPr>
              <w:t xml:space="preserve">, </w:t>
            </w:r>
            <w:r w:rsidR="009628A5">
              <w:rPr>
                <w:sz w:val="28"/>
                <w:szCs w:val="28"/>
                <w:u w:val="single"/>
              </w:rPr>
              <w:t>194</w:t>
            </w:r>
            <w:r w:rsidR="00E91A17">
              <w:rPr>
                <w:sz w:val="28"/>
                <w:szCs w:val="28"/>
                <w:u w:val="single"/>
              </w:rPr>
              <w:t>3</w:t>
            </w:r>
            <w:bookmarkStart w:id="0" w:name="_GoBack"/>
            <w:bookmarkEnd w:id="0"/>
            <w:r w:rsidR="00971598">
              <w:rPr>
                <w:sz w:val="28"/>
                <w:szCs w:val="28"/>
                <w:u w:val="single"/>
              </w:rPr>
              <w:t xml:space="preserve"> г.</w:t>
            </w: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2E0C81">
              <w:rPr>
                <w:sz w:val="28"/>
                <w:szCs w:val="28"/>
                <w:u w:val="single"/>
              </w:rPr>
              <w:t>620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2E0C81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Мемориал место массовых казней мирных жителей</w:t>
            </w: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2E0C81" w:rsidP="007E17B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40х35 м, ограждения нет, техническое состояние хорошее</w:t>
            </w: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2E0C81" w:rsidP="008F2F5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Мемориал в память жертв немецкой оккупации открыт в зоне отдыха в ур. Солянка 17.09.1988. и занимает территорию общей площадью 40х35 м. Бетонный монумент, облицованный гранитными плитами, находится на небольшом земляном возвышении. К вечному огню у подножия стелы ведет дорожка со ступеньками. На выступе стелы высечена памятная надпись. На стене, полукольцом охватывающей территорию памятника, установлено 46</w:t>
            </w:r>
            <w:r w:rsidR="00263ACB">
              <w:rPr>
                <w:sz w:val="28"/>
                <w:szCs w:val="28"/>
                <w:u w:val="single"/>
              </w:rPr>
              <w:t xml:space="preserve"> гранитных досок с имена</w:t>
            </w:r>
            <w:r>
              <w:rPr>
                <w:sz w:val="28"/>
                <w:szCs w:val="28"/>
                <w:u w:val="single"/>
              </w:rPr>
              <w:t>м</w:t>
            </w:r>
            <w:r w:rsidR="00263ACB">
              <w:rPr>
                <w:sz w:val="28"/>
                <w:szCs w:val="28"/>
                <w:u w:val="single"/>
              </w:rPr>
              <w:t>и</w:t>
            </w:r>
            <w:r>
              <w:rPr>
                <w:sz w:val="28"/>
                <w:szCs w:val="28"/>
                <w:u w:val="single"/>
              </w:rPr>
              <w:t xml:space="preserve"> погибши</w:t>
            </w:r>
            <w:r w:rsidR="00263ACB">
              <w:rPr>
                <w:sz w:val="28"/>
                <w:szCs w:val="28"/>
                <w:u w:val="single"/>
              </w:rPr>
              <w:t>х (19 из них пусты, т.к. имена казненных не известны). Стена завершается пилоном, облицованным гранитными плитами с выбитой на них датой «1943»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263ACB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3555</w:t>
            </w:r>
          </w:p>
        </w:tc>
        <w:tc>
          <w:tcPr>
            <w:tcW w:w="1356" w:type="dxa"/>
            <w:shd w:val="clear" w:color="auto" w:fill="auto"/>
          </w:tcPr>
          <w:p w:rsidR="00252983" w:rsidRPr="00FC6170" w:rsidRDefault="00252983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252983" w:rsidRPr="00FC6170" w:rsidRDefault="00263ACB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E91A17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3505</w:t>
            </w: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27"/>
        <w:gridCol w:w="2554"/>
        <w:gridCol w:w="108"/>
        <w:gridCol w:w="886"/>
        <w:gridCol w:w="1561"/>
        <w:gridCol w:w="2271"/>
        <w:gridCol w:w="1320"/>
        <w:gridCol w:w="14"/>
      </w:tblGrid>
      <w:tr w:rsidR="00A21134" w:rsidRPr="00FC6170" w:rsidTr="006602F0">
        <w:trPr>
          <w:trHeight w:val="1123"/>
        </w:trPr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2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5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94" w:type="dxa"/>
            <w:gridSpan w:val="2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156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7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1334" w:type="dxa"/>
            <w:gridSpan w:val="2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  <w:tr w:rsidR="00A21134" w:rsidRPr="00FC6170" w:rsidTr="006602F0">
        <w:trPr>
          <w:trHeight w:val="273"/>
        </w:trPr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41" w:type="dxa"/>
            <w:gridSpan w:val="8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6602F0">
        <w:trPr>
          <w:trHeight w:val="540"/>
        </w:trPr>
        <w:tc>
          <w:tcPr>
            <w:tcW w:w="555" w:type="dxa"/>
            <w:shd w:val="clear" w:color="auto" w:fill="auto"/>
          </w:tcPr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27" w:type="dxa"/>
            <w:shd w:val="clear" w:color="auto" w:fill="auto"/>
          </w:tcPr>
          <w:p w:rsidR="00647DFF" w:rsidRPr="00FC6170" w:rsidRDefault="00647DFF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4" w:type="dxa"/>
            <w:shd w:val="clear" w:color="auto" w:fill="auto"/>
          </w:tcPr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1" w:type="dxa"/>
            <w:shd w:val="clear" w:color="auto" w:fill="auto"/>
          </w:tcPr>
          <w:p w:rsidR="00EA33A0" w:rsidRPr="002807EB" w:rsidRDefault="00EA33A0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71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34" w:type="dxa"/>
            <w:gridSpan w:val="2"/>
            <w:shd w:val="clear" w:color="auto" w:fill="auto"/>
          </w:tcPr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6602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644" w:type="dxa"/>
            <w:gridSpan w:val="4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gridSpan w:val="4"/>
            <w:shd w:val="clear" w:color="auto" w:fill="auto"/>
          </w:tcPr>
          <w:p w:rsidR="00A21134" w:rsidRPr="006602F0" w:rsidRDefault="00570F3A" w:rsidP="006602F0">
            <w:pPr>
              <w:jc w:val="both"/>
            </w:pPr>
            <w:r w:rsidRPr="006602F0">
              <w:t xml:space="preserve">поисковиками: </w:t>
            </w:r>
            <w:r w:rsidR="003A27C6" w:rsidRPr="006602F0">
              <w:t>06.</w:t>
            </w:r>
            <w:r w:rsidRPr="006602F0">
              <w:t xml:space="preserve">1994 г. 7 чел., </w:t>
            </w:r>
            <w:r w:rsidR="003A27C6" w:rsidRPr="006602F0">
              <w:t>26.08.</w:t>
            </w:r>
            <w:r w:rsidR="00263ACB" w:rsidRPr="006602F0">
              <w:t>1997 г. из с. 1-я Моква Курского р-на</w:t>
            </w:r>
            <w:r w:rsidR="003A27C6" w:rsidRPr="006602F0">
              <w:t xml:space="preserve"> 2 чел.</w:t>
            </w:r>
            <w:r w:rsidR="00F27A3E" w:rsidRPr="006602F0">
              <w:t>;</w:t>
            </w:r>
            <w:r w:rsidR="003A27C6" w:rsidRPr="006602F0">
              <w:t xml:space="preserve"> </w:t>
            </w:r>
            <w:r w:rsidR="00F27A3E" w:rsidRPr="006602F0">
              <w:t xml:space="preserve">из Знаменской Рощи </w:t>
            </w:r>
            <w:r w:rsidR="006602F0" w:rsidRPr="006602F0">
              <w:t xml:space="preserve">и 4-го военного городка </w:t>
            </w:r>
            <w:r w:rsidR="00F27A3E" w:rsidRPr="006602F0">
              <w:t xml:space="preserve">г. Курска, Халино: </w:t>
            </w:r>
            <w:r w:rsidR="003A27C6" w:rsidRPr="006602F0">
              <w:t xml:space="preserve">22.08.2005 г. 1375 чел., </w:t>
            </w:r>
            <w:r w:rsidR="00F27A3E" w:rsidRPr="006602F0">
              <w:t xml:space="preserve">22.08.2006 г. 1170 чел., </w:t>
            </w:r>
            <w:r w:rsidR="00530D6A" w:rsidRPr="006602F0">
              <w:t xml:space="preserve">21.08.2008 г. 578 чел., 20.08.2010 г. 216 чел., </w:t>
            </w:r>
            <w:r w:rsidR="004979BB" w:rsidRPr="006602F0">
              <w:t>21.08.2012 г. 214 чел., 21.08.2014 г. 157 чел.,</w:t>
            </w:r>
            <w:r w:rsidR="006602F0" w:rsidRPr="006602F0">
              <w:t xml:space="preserve"> 21.08.2017 г. 6</w:t>
            </w:r>
            <w:r w:rsidR="006602F0">
              <w:t>2</w:t>
            </w:r>
            <w:r w:rsidR="006602F0" w:rsidRPr="006602F0">
              <w:t xml:space="preserve"> чел.,</w:t>
            </w:r>
          </w:p>
        </w:tc>
      </w:tr>
      <w:tr w:rsidR="007E17B9" w:rsidRPr="00C55FA5" w:rsidTr="006602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644" w:type="dxa"/>
            <w:gridSpan w:val="4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FF362D" w:rsidRPr="00C55FA5" w:rsidRDefault="00FF362D" w:rsidP="00FF362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gridSpan w:val="4"/>
            <w:shd w:val="clear" w:color="auto" w:fill="auto"/>
          </w:tcPr>
          <w:p w:rsidR="00A21134" w:rsidRPr="00C55FA5" w:rsidRDefault="00A21134" w:rsidP="009628A5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</w:pPr>
    </w:p>
    <w:p w:rsidR="007724B0" w:rsidRDefault="00F35395" w:rsidP="00A21134">
      <w:pPr>
        <w:jc w:val="both"/>
      </w:pPr>
      <w:r w:rsidRPr="00F35395">
        <w:rPr>
          <w:noProof/>
        </w:rPr>
        <w:drawing>
          <wp:inline distT="0" distB="0" distL="0" distR="0">
            <wp:extent cx="6645910" cy="9299314"/>
            <wp:effectExtent l="0" t="0" r="2540" b="0"/>
            <wp:docPr id="1" name="Рисунок 1" descr="D:\Архив12.07.2019\Памятники\Карточки\Курский\Солян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Архив12.07.2019\Памятники\Карточки\Курский\Солянк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299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724B0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039BA" w:rsidRDefault="009039BA" w:rsidP="00FF362D">
      <w:r>
        <w:separator/>
      </w:r>
    </w:p>
  </w:endnote>
  <w:endnote w:type="continuationSeparator" w:id="0">
    <w:p w:rsidR="009039BA" w:rsidRDefault="009039BA" w:rsidP="00FF3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039BA" w:rsidRDefault="009039BA" w:rsidP="00FF362D">
      <w:r>
        <w:separator/>
      </w:r>
    </w:p>
  </w:footnote>
  <w:footnote w:type="continuationSeparator" w:id="0">
    <w:p w:rsidR="009039BA" w:rsidRDefault="009039BA" w:rsidP="00FF362D">
      <w:r>
        <w:continuationSeparator/>
      </w:r>
    </w:p>
  </w:footnote>
  <w:footnote w:id="1">
    <w:p w:rsidR="00FF362D" w:rsidRDefault="00FF362D">
      <w:pPr>
        <w:pStyle w:val="a4"/>
      </w:pPr>
      <w:r>
        <w:rPr>
          <w:rStyle w:val="a6"/>
        </w:rPr>
        <w:footnoteRef/>
      </w:r>
      <w:hyperlink r:id="rId1" w:history="1">
        <w:r w:rsidR="00E55984" w:rsidRPr="00854D6F">
          <w:rPr>
            <w:rStyle w:val="a7"/>
          </w:rPr>
          <w:t>https://obd-memorial.ru/html/info.htm?id=1150513631</w:t>
        </w:r>
      </w:hyperlink>
    </w:p>
    <w:p w:rsidR="00E55984" w:rsidRDefault="00E55984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1134"/>
    <w:rsid w:val="00001E6E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620F"/>
    <w:rsid w:val="002A7915"/>
    <w:rsid w:val="002B18D7"/>
    <w:rsid w:val="002C4554"/>
    <w:rsid w:val="002C5968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0CFF"/>
    <w:rsid w:val="00352B7E"/>
    <w:rsid w:val="00357020"/>
    <w:rsid w:val="00357995"/>
    <w:rsid w:val="0036639D"/>
    <w:rsid w:val="00367DC2"/>
    <w:rsid w:val="003703EB"/>
    <w:rsid w:val="00372798"/>
    <w:rsid w:val="003805C0"/>
    <w:rsid w:val="0038219B"/>
    <w:rsid w:val="003929F8"/>
    <w:rsid w:val="00397340"/>
    <w:rsid w:val="0039788F"/>
    <w:rsid w:val="003A195B"/>
    <w:rsid w:val="003A1DEB"/>
    <w:rsid w:val="003A27C6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45543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6144"/>
    <w:rsid w:val="00496F2A"/>
    <w:rsid w:val="004979BB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33E1"/>
    <w:rsid w:val="0051606F"/>
    <w:rsid w:val="00521DD4"/>
    <w:rsid w:val="00523E79"/>
    <w:rsid w:val="0052407D"/>
    <w:rsid w:val="00530D6A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0F3A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02F0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C7121"/>
    <w:rsid w:val="006D0850"/>
    <w:rsid w:val="006D121D"/>
    <w:rsid w:val="006D2B97"/>
    <w:rsid w:val="006E3932"/>
    <w:rsid w:val="006F0C26"/>
    <w:rsid w:val="00702934"/>
    <w:rsid w:val="00716041"/>
    <w:rsid w:val="00717726"/>
    <w:rsid w:val="00717C3B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1464"/>
    <w:rsid w:val="007724B0"/>
    <w:rsid w:val="007746B9"/>
    <w:rsid w:val="007857F3"/>
    <w:rsid w:val="00787B10"/>
    <w:rsid w:val="00791CE6"/>
    <w:rsid w:val="007A4189"/>
    <w:rsid w:val="007A6B8D"/>
    <w:rsid w:val="007B28F3"/>
    <w:rsid w:val="007B3549"/>
    <w:rsid w:val="007B6E23"/>
    <w:rsid w:val="007C0924"/>
    <w:rsid w:val="007C4E8E"/>
    <w:rsid w:val="007C576A"/>
    <w:rsid w:val="007D541B"/>
    <w:rsid w:val="007E17B9"/>
    <w:rsid w:val="007E1EB1"/>
    <w:rsid w:val="007E4C1E"/>
    <w:rsid w:val="007F1FB6"/>
    <w:rsid w:val="007F2AB5"/>
    <w:rsid w:val="007F3CE1"/>
    <w:rsid w:val="007F7557"/>
    <w:rsid w:val="007F772B"/>
    <w:rsid w:val="008020DF"/>
    <w:rsid w:val="0080309D"/>
    <w:rsid w:val="00806616"/>
    <w:rsid w:val="008126D2"/>
    <w:rsid w:val="00814288"/>
    <w:rsid w:val="00821DB4"/>
    <w:rsid w:val="00825ABB"/>
    <w:rsid w:val="00833E2E"/>
    <w:rsid w:val="00853FE5"/>
    <w:rsid w:val="00865371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903609"/>
    <w:rsid w:val="009039BA"/>
    <w:rsid w:val="009145AC"/>
    <w:rsid w:val="009174E2"/>
    <w:rsid w:val="009267AF"/>
    <w:rsid w:val="009268E8"/>
    <w:rsid w:val="009311DB"/>
    <w:rsid w:val="009516B4"/>
    <w:rsid w:val="0095440C"/>
    <w:rsid w:val="009628A5"/>
    <w:rsid w:val="009677AA"/>
    <w:rsid w:val="00971598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420E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71931"/>
    <w:rsid w:val="00E74393"/>
    <w:rsid w:val="00E82DD7"/>
    <w:rsid w:val="00E87245"/>
    <w:rsid w:val="00E91954"/>
    <w:rsid w:val="00E91A17"/>
    <w:rsid w:val="00E9388D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27A3E"/>
    <w:rsid w:val="00F35395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5EC0"/>
    <w:rsid w:val="00F869B2"/>
    <w:rsid w:val="00F878E8"/>
    <w:rsid w:val="00F9096E"/>
    <w:rsid w:val="00FB2FEB"/>
    <w:rsid w:val="00FB303E"/>
    <w:rsid w:val="00FC4328"/>
    <w:rsid w:val="00FC6293"/>
    <w:rsid w:val="00FC690D"/>
    <w:rsid w:val="00FD03CD"/>
    <w:rsid w:val="00FD2020"/>
    <w:rsid w:val="00FD2CDC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A15C1"/>
  <w15:docId w15:val="{30BEA88D-A6C3-4970-8C1E-BD7B7FCEA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36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B47DA-FCA9-4A3E-8A3F-30FD2B09D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user</cp:lastModifiedBy>
  <cp:revision>10</cp:revision>
  <dcterms:created xsi:type="dcterms:W3CDTF">2020-04-20T14:39:00Z</dcterms:created>
  <dcterms:modified xsi:type="dcterms:W3CDTF">2021-04-08T08:31:00Z</dcterms:modified>
</cp:coreProperties>
</file>